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3F0" w:rsidRDefault="00E233F0">
      <w:pPr>
        <w:rPr>
          <w:rStyle w:val="hiddenspellerror"/>
          <w:b/>
        </w:rPr>
      </w:pPr>
      <w:r w:rsidRPr="00E233F0">
        <w:rPr>
          <w:b/>
        </w:rPr>
        <w:t xml:space="preserve">Są jeszcze wolne miejsca w </w:t>
      </w:r>
      <w:r w:rsidRPr="00E233F0">
        <w:rPr>
          <w:rStyle w:val="hiddenspellerror"/>
          <w:b/>
        </w:rPr>
        <w:t>DDOM</w:t>
      </w:r>
    </w:p>
    <w:p w:rsidR="00E233F0" w:rsidRDefault="00E233F0">
      <w:pPr>
        <w:rPr>
          <w:b/>
        </w:rPr>
      </w:pPr>
      <w:r w:rsidRPr="00E233F0">
        <w:rPr>
          <w:b/>
        </w:rPr>
        <w:br/>
        <w:t xml:space="preserve">Dużym zainteresowaniem cieszy się uruchomienie Dziennego Domu Opieki Medycznej w brzeskim szpitalu. – Odbieramy mnóstwo telefonów od osób zainteresowanych udziałem w zajęciach, co więcej większość miejsc na pierwsze 4 miesiące pobytu w </w:t>
      </w:r>
      <w:r w:rsidRPr="00E233F0">
        <w:rPr>
          <w:rStyle w:val="hiddenspellerror"/>
          <w:b/>
        </w:rPr>
        <w:t>DDOM</w:t>
      </w:r>
      <w:r w:rsidRPr="00E233F0">
        <w:rPr>
          <w:b/>
        </w:rPr>
        <w:t xml:space="preserve"> jest już </w:t>
      </w:r>
      <w:r w:rsidRPr="00E233F0">
        <w:rPr>
          <w:rStyle w:val="hiddengrammarerror"/>
          <w:b/>
        </w:rPr>
        <w:t>zarezerwowana - mówi</w:t>
      </w:r>
      <w:r w:rsidRPr="00E233F0">
        <w:rPr>
          <w:b/>
        </w:rPr>
        <w:t xml:space="preserve"> Elżbieta Adamska, koordynatorka </w:t>
      </w:r>
      <w:r w:rsidRPr="00E233F0">
        <w:rPr>
          <w:rStyle w:val="hiddenspellerror"/>
          <w:b/>
        </w:rPr>
        <w:t>DDOM</w:t>
      </w:r>
      <w:r w:rsidRPr="00E233F0">
        <w:rPr>
          <w:b/>
        </w:rPr>
        <w:t xml:space="preserve"> w Brzesku.</w:t>
      </w:r>
    </w:p>
    <w:p w:rsidR="003335EA" w:rsidRPr="00E233F0" w:rsidRDefault="00E233F0">
      <w:r>
        <w:br/>
        <w:t xml:space="preserve">Dzienny Dom Opieki Medycznej ruszy w styczniu. Będzie się mieścił na pierwszym piętrze brzeskiego szpitala. Z zaplanowanych w nim bezpłatnych zajęć mogą skorzystać osoby pow. 60 roku życia, posiadające sprawność funkcjonalną określoną w skali </w:t>
      </w:r>
      <w:proofErr w:type="spellStart"/>
      <w:r>
        <w:rPr>
          <w:rStyle w:val="hiddenspellerror"/>
        </w:rPr>
        <w:t>Barthel</w:t>
      </w:r>
      <w:proofErr w:type="spellEnd"/>
      <w:r>
        <w:t xml:space="preserve"> pomiędzy 40-65 pkt. Koniecznym warunkiem jest także hospitalizacja, zakończona jednak nie później niż rok temu.</w:t>
      </w:r>
      <w:r>
        <w:br/>
        <w:t xml:space="preserve">- Często po przebytej chorobie pacjenci mają problem z funkcjonowaniem w życiu codziennym. W </w:t>
      </w:r>
      <w:r>
        <w:rPr>
          <w:rStyle w:val="hiddenspellerror"/>
        </w:rPr>
        <w:t>DDOM</w:t>
      </w:r>
      <w:r>
        <w:t xml:space="preserve"> nauczymy ich na nowo żyć, pokażemy jak wykonywać ćwiczenia rehabilitacyjne. Pacjent będzie pod opieką lekarzy specjalistów, nie bez znaczenia jest też fakt, że placówka mieści się w szpitalu – mówi Elżbieta Adamska.</w:t>
      </w:r>
      <w:r>
        <w:br/>
        <w:t>Zajęcia dla pacjentów domu opieki medycznej, pierwszej tego typu placówki w regionie, zaplanowano od poniedziałku do piątku pomiędzy godziną 7 i 16. Będą one prowadzone także w jedną sobotę miesiąca. Osoby zainteresowane pobytem w tej placówce będą miały zapewniony dojazd i wyżywienie.</w:t>
      </w:r>
      <w:r>
        <w:br/>
      </w:r>
      <w:r>
        <w:rPr>
          <w:rStyle w:val="hiddenspellerror"/>
        </w:rPr>
        <w:t>DDOM</w:t>
      </w:r>
      <w:r>
        <w:t xml:space="preserve"> będzie się mieścił na 300 </w:t>
      </w:r>
      <w:r>
        <w:rPr>
          <w:rStyle w:val="hiddengrammarerror"/>
        </w:rPr>
        <w:t>m.</w:t>
      </w:r>
      <w:r>
        <w:t xml:space="preserve"> kw. Zaplanowano w nim gabinet rehabilitacji, kuchnię z aneksem jadalnym (pacjenci otrzymają obiad), pokoje terapii zajęciowej, salę wypoczynku, gabinet fizjoterapii.</w:t>
      </w:r>
      <w:r>
        <w:br/>
      </w:r>
      <w:r>
        <w:br/>
        <w:t xml:space="preserve">Aby zapisać się do </w:t>
      </w:r>
      <w:r>
        <w:rPr>
          <w:rStyle w:val="hiddenspellerror"/>
        </w:rPr>
        <w:t>DDOM</w:t>
      </w:r>
      <w:r>
        <w:t xml:space="preserve"> potrzebne jest skierowanie od lekarza ubezpieczenia zdrowotnego. Druk wniosku o przyjęcie można odebrać w szpitalu (p.369 III p. ) Informacje na temat zapisów udzielane są pod nr tel. 507 219 562 od godz. 7 do 14.30</w:t>
      </w:r>
      <w:r>
        <w:br/>
        <w:t xml:space="preserve">Projekt „Utworzenie dziennego Domu Opieki Medycznej w SP ZOZ w Brzesku dla osób niesamodzielnych, w tym starszych z powiatu brzeskiego, szansą na poprawę jakości życia” jest realizowany w ramach Regionalnego Programu Operacyjnego Województwa </w:t>
      </w:r>
      <w:r>
        <w:rPr>
          <w:rStyle w:val="hiddengrammarerror"/>
        </w:rPr>
        <w:t>Małopolskiego</w:t>
      </w:r>
      <w:r>
        <w:t xml:space="preserve"> 2014-2020 z Europejskiego Funduszu Społecznego.</w:t>
      </w:r>
      <w:r w:rsidR="003335EA" w:rsidRPr="00630FAC">
        <w:rPr>
          <w:sz w:val="28"/>
          <w:szCs w:val="28"/>
        </w:rPr>
        <w:br/>
      </w:r>
    </w:p>
    <w:p w:rsidR="00970676" w:rsidRDefault="003335EA">
      <w:pPr>
        <w:rPr>
          <w:rFonts w:ascii="Verdana" w:hAnsi="Verdana"/>
          <w:sz w:val="24"/>
          <w:szCs w:val="24"/>
        </w:rPr>
      </w:pPr>
      <w:r>
        <w:rPr>
          <w:sz w:val="28"/>
          <w:szCs w:val="28"/>
        </w:rPr>
        <w:t xml:space="preserve"> </w:t>
      </w:r>
      <w:r w:rsidRPr="00630FAC">
        <w:rPr>
          <w:sz w:val="28"/>
          <w:szCs w:val="28"/>
        </w:rPr>
        <w:br/>
      </w:r>
    </w:p>
    <w:p w:rsidR="003335EA" w:rsidRPr="00970676" w:rsidRDefault="003335EA">
      <w:pPr>
        <w:rPr>
          <w:rFonts w:ascii="Verdana" w:hAnsi="Verdana"/>
          <w:sz w:val="24"/>
          <w:szCs w:val="24"/>
        </w:rPr>
      </w:pPr>
    </w:p>
    <w:sectPr w:rsidR="003335EA" w:rsidRPr="00970676" w:rsidSect="002C6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0676"/>
    <w:rsid w:val="002C6668"/>
    <w:rsid w:val="003335EA"/>
    <w:rsid w:val="00970676"/>
    <w:rsid w:val="00E23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6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ddenspellerror">
    <w:name w:val="hiddenspellerror"/>
    <w:basedOn w:val="Domylnaczcionkaakapitu"/>
    <w:rsid w:val="003335EA"/>
  </w:style>
  <w:style w:type="character" w:customStyle="1" w:styleId="hiddengrammarerror">
    <w:name w:val="hiddengrammarerror"/>
    <w:basedOn w:val="Domylnaczcionkaakapitu"/>
    <w:rsid w:val="00E233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2018-12-09T16:49:00Z</dcterms:created>
  <dcterms:modified xsi:type="dcterms:W3CDTF">2018-12-09T17:22:00Z</dcterms:modified>
</cp:coreProperties>
</file>